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0BF5D125" w:rsidR="00AB32A8" w:rsidRDefault="00AB32A8" w:rsidP="0076584E">
      <w:pPr>
        <w:rPr>
          <w:rFonts w:ascii="Arial" w:hAnsi="Arial" w:cs="Arial"/>
          <w:b/>
        </w:rPr>
      </w:pPr>
      <w:r w:rsidRPr="00AB32A8">
        <w:rPr>
          <w:rFonts w:ascii="Arial" w:hAnsi="Arial" w:cs="Arial"/>
          <w:b/>
        </w:rPr>
        <w:t xml:space="preserve">Lernsituation </w:t>
      </w:r>
      <w:r w:rsidR="00E546ED">
        <w:rPr>
          <w:rFonts w:ascii="Arial" w:hAnsi="Arial" w:cs="Arial"/>
          <w:b/>
        </w:rPr>
        <w:t>2</w:t>
      </w:r>
      <w:r w:rsidRPr="00AB32A8">
        <w:rPr>
          <w:rFonts w:ascii="Arial" w:hAnsi="Arial" w:cs="Arial"/>
          <w:b/>
        </w:rPr>
        <w:t xml:space="preserve">: </w:t>
      </w:r>
      <w:r w:rsidR="00291DF3" w:rsidRPr="00291DF3">
        <w:rPr>
          <w:rFonts w:ascii="Arial" w:hAnsi="Arial" w:cs="Arial"/>
          <w:b/>
        </w:rPr>
        <w:t xml:space="preserve">Sie führen </w:t>
      </w:r>
      <w:r w:rsidR="00E546ED" w:rsidRPr="00E546ED">
        <w:rPr>
          <w:rFonts w:ascii="Arial" w:hAnsi="Arial" w:cs="Arial"/>
          <w:b/>
        </w:rPr>
        <w:t xml:space="preserve">eine Tourenplanung </w:t>
      </w:r>
      <w:r w:rsidR="00291DF3" w:rsidRPr="00291DF3">
        <w:rPr>
          <w:rFonts w:ascii="Arial" w:hAnsi="Arial" w:cs="Arial"/>
          <w:b/>
        </w:rPr>
        <w:t>durch</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1AB7B432" w:rsidR="00AB32A8" w:rsidRPr="00AB32A8" w:rsidRDefault="00AB32A8" w:rsidP="00C53693">
            <w:pPr>
              <w:ind w:left="22"/>
              <w:rPr>
                <w:rFonts w:ascii="Arial" w:hAnsi="Arial" w:cs="Arial"/>
                <w:sz w:val="22"/>
              </w:rPr>
            </w:pPr>
            <w:r>
              <w:rPr>
                <w:rFonts w:ascii="Arial" w:hAnsi="Arial" w:cs="Arial"/>
                <w:b/>
                <w:sz w:val="22"/>
              </w:rPr>
              <w:t xml:space="preserve">Unterrichtsfach: </w:t>
            </w:r>
            <w:r w:rsidR="00DF69DE" w:rsidRPr="00DF69DE">
              <w:rPr>
                <w:rFonts w:ascii="Arial" w:hAnsi="Arial" w:cs="Arial"/>
                <w:sz w:val="22"/>
              </w:rPr>
              <w:t>Geschäftsprozesse im Groß- und Außenhandelsmanagement</w:t>
            </w:r>
          </w:p>
          <w:p w14:paraId="50A1B2ED" w14:textId="67D10E01"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291DF3">
              <w:rPr>
                <w:rFonts w:ascii="Arial" w:hAnsi="Arial" w:cs="Arial"/>
                <w:sz w:val="22"/>
              </w:rPr>
              <w:t>2</w:t>
            </w:r>
          </w:p>
        </w:tc>
        <w:tc>
          <w:tcPr>
            <w:tcW w:w="2508" w:type="pct"/>
            <w:gridSpan w:val="2"/>
            <w:shd w:val="clear" w:color="auto" w:fill="auto"/>
          </w:tcPr>
          <w:p w14:paraId="665A022A" w14:textId="757ABAB8"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E546ED">
              <w:rPr>
                <w:rFonts w:ascii="Arial" w:hAnsi="Arial" w:cs="Arial"/>
                <w:sz w:val="22"/>
              </w:rPr>
              <w:t>8</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5A347F2B" w:rsidR="0029102E" w:rsidRPr="00E37730" w:rsidRDefault="00E546ED" w:rsidP="00DF69DE">
            <w:pPr>
              <w:autoSpaceDE w:val="0"/>
              <w:autoSpaceDN w:val="0"/>
              <w:adjustRightInd w:val="0"/>
              <w:spacing w:after="0"/>
              <w:rPr>
                <w:rFonts w:ascii="Arial" w:hAnsi="Arial" w:cs="Arial"/>
                <w:sz w:val="22"/>
                <w:lang w:eastAsia="de-DE"/>
              </w:rPr>
            </w:pPr>
            <w:r w:rsidRPr="00E546ED">
              <w:rPr>
                <w:rFonts w:ascii="Arial" w:hAnsi="Arial" w:cs="Arial"/>
                <w:sz w:val="22"/>
                <w:lang w:eastAsia="de-DE"/>
              </w:rPr>
              <w:t>Aufgrund personeller Engpässe in der Versandabteilung der Primus GmbH müssen die Schülerinnen und Schüler (Auszubildende der Primus GmbH) den Leiter des Fuhrparks, Herrn Schumacher, unterstützen und für den nächsten Tag eine Tourenplanung selbstständig durchführen.</w:t>
            </w:r>
          </w:p>
        </w:tc>
        <w:tc>
          <w:tcPr>
            <w:tcW w:w="2508" w:type="pct"/>
            <w:gridSpan w:val="2"/>
            <w:shd w:val="clear" w:color="auto" w:fill="auto"/>
          </w:tcPr>
          <w:p w14:paraId="60A59239" w14:textId="5574A25E" w:rsidR="0029102E" w:rsidRDefault="0029102E" w:rsidP="00F228ED">
            <w:pPr>
              <w:rPr>
                <w:rFonts w:ascii="Arial" w:hAnsi="Arial" w:cs="Arial"/>
                <w:b/>
                <w:sz w:val="22"/>
              </w:rPr>
            </w:pPr>
            <w:r w:rsidRPr="00E37730">
              <w:rPr>
                <w:rFonts w:ascii="Arial" w:hAnsi="Arial" w:cs="Arial"/>
                <w:b/>
                <w:sz w:val="22"/>
              </w:rPr>
              <w:t>Handlungsprodukt/Lernergebnis:</w:t>
            </w:r>
          </w:p>
          <w:p w14:paraId="7685CF4E" w14:textId="3111988D" w:rsidR="00C66064" w:rsidRPr="00C66064" w:rsidRDefault="00C66064" w:rsidP="00F228ED">
            <w:pPr>
              <w:rPr>
                <w:rFonts w:ascii="Arial" w:hAnsi="Arial" w:cs="Arial"/>
                <w:sz w:val="22"/>
              </w:rPr>
            </w:pPr>
            <w:r w:rsidRPr="00C66064">
              <w:rPr>
                <w:rFonts w:ascii="Arial" w:hAnsi="Arial" w:cs="Arial"/>
                <w:sz w:val="22"/>
              </w:rPr>
              <w:t>Erstellung einer Tourenplanung (2 Touren) unter Berücksichtigung der gegebenen Restriktionen und Kosten</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7E34CB9F" w14:textId="77777777" w:rsidR="0029102E" w:rsidRDefault="00E546ED" w:rsidP="00E546ED">
            <w:pPr>
              <w:pStyle w:val="Listenabsatz"/>
              <w:numPr>
                <w:ilvl w:val="0"/>
                <w:numId w:val="15"/>
              </w:numPr>
              <w:spacing w:after="0"/>
              <w:rPr>
                <w:rFonts w:ascii="Arial" w:hAnsi="Arial" w:cs="Arial"/>
                <w:sz w:val="22"/>
              </w:rPr>
            </w:pPr>
            <w:r w:rsidRPr="00E546ED">
              <w:rPr>
                <w:rFonts w:ascii="Arial" w:hAnsi="Arial" w:cs="Arial"/>
                <w:sz w:val="22"/>
              </w:rPr>
              <w:t>Übersichten „Tourenplanung durchführen – Tour 1 und Tour 2“</w:t>
            </w:r>
          </w:p>
          <w:p w14:paraId="6B3905CD" w14:textId="14D7203E" w:rsidR="00E546ED" w:rsidRDefault="00E546ED" w:rsidP="00E546ED">
            <w:pPr>
              <w:pStyle w:val="Listenabsatz"/>
              <w:numPr>
                <w:ilvl w:val="0"/>
                <w:numId w:val="15"/>
              </w:numPr>
              <w:spacing w:after="0"/>
              <w:rPr>
                <w:rFonts w:ascii="Arial" w:hAnsi="Arial" w:cs="Arial"/>
                <w:sz w:val="22"/>
              </w:rPr>
            </w:pPr>
            <w:r w:rsidRPr="00E546ED">
              <w:rPr>
                <w:rFonts w:ascii="Arial" w:hAnsi="Arial" w:cs="Arial"/>
                <w:sz w:val="22"/>
              </w:rPr>
              <w:t xml:space="preserve">eingezeichnete Touren in </w:t>
            </w:r>
            <w:r w:rsidR="00C66064">
              <w:rPr>
                <w:rFonts w:ascii="Arial" w:hAnsi="Arial" w:cs="Arial"/>
                <w:sz w:val="22"/>
              </w:rPr>
              <w:t xml:space="preserve">einer digitalen </w:t>
            </w:r>
            <w:r w:rsidRPr="00E546ED">
              <w:rPr>
                <w:rFonts w:ascii="Arial" w:hAnsi="Arial" w:cs="Arial"/>
                <w:sz w:val="22"/>
              </w:rPr>
              <w:t>Landkarte</w:t>
            </w:r>
          </w:p>
          <w:p w14:paraId="1C3FE2FF" w14:textId="1A54E849" w:rsidR="00E546ED" w:rsidRPr="00E546ED" w:rsidRDefault="00E546ED" w:rsidP="00E546ED">
            <w:pPr>
              <w:pStyle w:val="Listenabsatz"/>
              <w:numPr>
                <w:ilvl w:val="0"/>
                <w:numId w:val="15"/>
              </w:numPr>
              <w:spacing w:after="0"/>
              <w:rPr>
                <w:rFonts w:ascii="Arial" w:hAnsi="Arial" w:cs="Arial"/>
                <w:sz w:val="22"/>
              </w:rPr>
            </w:pPr>
            <w:r w:rsidRPr="00E546ED">
              <w:rPr>
                <w:rFonts w:ascii="Arial" w:hAnsi="Arial" w:cs="Arial"/>
                <w:sz w:val="22"/>
              </w:rPr>
              <w:t>Erklärvideo Ergebnispräsentation</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E546ED" w:rsidRPr="006E100C" w14:paraId="34017BB7" w14:textId="77777777" w:rsidTr="00E546ED">
        <w:tc>
          <w:tcPr>
            <w:tcW w:w="2492" w:type="pct"/>
            <w:gridSpan w:val="2"/>
            <w:shd w:val="clear" w:color="auto" w:fill="auto"/>
          </w:tcPr>
          <w:p w14:paraId="6201A450" w14:textId="3CCF9BCA" w:rsidR="00E546ED" w:rsidRPr="00A6275D" w:rsidRDefault="00E546ED" w:rsidP="00291DF3">
            <w:pPr>
              <w:autoSpaceDE w:val="0"/>
              <w:autoSpaceDN w:val="0"/>
              <w:adjustRightInd w:val="0"/>
              <w:spacing w:after="0"/>
              <w:rPr>
                <w:rFonts w:ascii="Arial" w:hAnsi="Arial" w:cs="Arial"/>
                <w:sz w:val="22"/>
                <w:lang w:eastAsia="de-DE"/>
              </w:rPr>
            </w:pPr>
            <w:r w:rsidRPr="00E546ED">
              <w:rPr>
                <w:rFonts w:ascii="Arial" w:hAnsi="Arial" w:cs="Arial"/>
                <w:sz w:val="22"/>
                <w:lang w:eastAsia="de-DE"/>
              </w:rPr>
              <w:t>Die Schülerinnen und Schüler informieren sich mithilfe der Informationsmaterialien (Lieferscheine, Entfernungstabelle, Landkarte, Mautbedingungen etc.) und führen unter Beachtung verschiedener Restriktionen (spezifische Kundenwünsche, Be- und Entladezeiten etc.) eine kostenoptimale Tourenplanung durch</w:t>
            </w:r>
          </w:p>
        </w:tc>
        <w:tc>
          <w:tcPr>
            <w:tcW w:w="1288" w:type="pct"/>
            <w:shd w:val="clear" w:color="auto" w:fill="auto"/>
          </w:tcPr>
          <w:p w14:paraId="74097863" w14:textId="0395A925" w:rsidR="00E546ED" w:rsidRPr="00A6275D" w:rsidRDefault="00E546ED" w:rsidP="00291DF3">
            <w:pPr>
              <w:autoSpaceDE w:val="0"/>
              <w:autoSpaceDN w:val="0"/>
              <w:adjustRightInd w:val="0"/>
              <w:spacing w:after="0"/>
              <w:rPr>
                <w:rFonts w:ascii="Arial" w:hAnsi="Arial" w:cs="Arial"/>
                <w:sz w:val="22"/>
                <w:lang w:eastAsia="de-DE"/>
              </w:rPr>
            </w:pPr>
            <w:r w:rsidRPr="00E546ED">
              <w:rPr>
                <w:rFonts w:ascii="Arial" w:hAnsi="Arial" w:cs="Arial"/>
                <w:sz w:val="22"/>
                <w:lang w:eastAsia="de-DE"/>
              </w:rPr>
              <w:t>Die Schülerinnen und Schüler geben sich gegenseitig Feedback bei der Erarbeitung und Ergebnispräsentation.</w:t>
            </w:r>
          </w:p>
        </w:tc>
        <w:tc>
          <w:tcPr>
            <w:tcW w:w="1220" w:type="pct"/>
            <w:shd w:val="clear" w:color="auto" w:fill="auto"/>
          </w:tcPr>
          <w:p w14:paraId="2A5C5A50" w14:textId="23007BCA" w:rsidR="00E546ED" w:rsidRPr="00A6275D" w:rsidRDefault="00E546ED" w:rsidP="00291DF3">
            <w:pPr>
              <w:autoSpaceDE w:val="0"/>
              <w:autoSpaceDN w:val="0"/>
              <w:adjustRightInd w:val="0"/>
              <w:spacing w:after="0"/>
              <w:rPr>
                <w:rFonts w:ascii="Arial" w:hAnsi="Arial" w:cs="Arial"/>
                <w:sz w:val="22"/>
                <w:lang w:eastAsia="de-DE"/>
              </w:rPr>
            </w:pPr>
            <w:r w:rsidRPr="00E546ED">
              <w:rPr>
                <w:rFonts w:ascii="Arial" w:hAnsi="Arial" w:cs="Arial"/>
                <w:sz w:val="22"/>
                <w:lang w:eastAsia="de-DE"/>
              </w:rPr>
              <w:t>Die Schülerinnen und Schüler informieren sich selbstständig über Entfernungen, Be-/Entladezeiten, Mautkosten sowie Transportkosten mithilfe der Informationsmaterialien. Sie bereiten sich selbstständig auf die Präsentation der Tourenplanung in Form eines Plakates oder Erklärvideos vor und führen dieses selbstständig durch.</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27D1054F" w14:textId="77777777" w:rsidR="00E546ED" w:rsidRPr="00256282" w:rsidRDefault="00E546ED" w:rsidP="00E546ED">
            <w:pPr>
              <w:pStyle w:val="Listenabsatz"/>
              <w:numPr>
                <w:ilvl w:val="0"/>
                <w:numId w:val="17"/>
              </w:numPr>
              <w:rPr>
                <w:rFonts w:ascii="Arial" w:hAnsi="Arial" w:cs="Arial"/>
                <w:sz w:val="22"/>
              </w:rPr>
            </w:pPr>
            <w:r w:rsidRPr="0097250A">
              <w:rPr>
                <w:rFonts w:ascii="Arial" w:hAnsi="Arial" w:cs="Arial"/>
                <w:sz w:val="22"/>
              </w:rPr>
              <w:t>Werksverkehr/firmeneigener Transport</w:t>
            </w:r>
          </w:p>
          <w:p w14:paraId="55F7C52B" w14:textId="77777777" w:rsidR="00E546ED" w:rsidRDefault="00E546ED" w:rsidP="00E546ED">
            <w:pPr>
              <w:pStyle w:val="Listenabsatz"/>
              <w:numPr>
                <w:ilvl w:val="0"/>
                <w:numId w:val="17"/>
              </w:numPr>
              <w:rPr>
                <w:rFonts w:ascii="Arial" w:hAnsi="Arial" w:cs="Arial"/>
                <w:sz w:val="22"/>
              </w:rPr>
            </w:pPr>
            <w:r w:rsidRPr="0097250A">
              <w:rPr>
                <w:rFonts w:ascii="Arial" w:hAnsi="Arial" w:cs="Arial"/>
                <w:sz w:val="22"/>
              </w:rPr>
              <w:t>Tourenplanung</w:t>
            </w:r>
          </w:p>
          <w:p w14:paraId="5D75F358" w14:textId="52B3C775" w:rsidR="0076584E" w:rsidRPr="00E546ED" w:rsidRDefault="00E546ED" w:rsidP="00E546ED">
            <w:pPr>
              <w:pStyle w:val="Listenabsatz"/>
              <w:numPr>
                <w:ilvl w:val="0"/>
                <w:numId w:val="17"/>
              </w:numPr>
              <w:rPr>
                <w:rFonts w:ascii="Arial" w:hAnsi="Arial" w:cs="Arial"/>
                <w:sz w:val="22"/>
              </w:rPr>
            </w:pPr>
            <w:r w:rsidRPr="001A389D">
              <w:rPr>
                <w:rFonts w:ascii="Arial" w:hAnsi="Arial" w:cs="Arial"/>
                <w:sz w:val="22"/>
              </w:rPr>
              <w:t>Transportkosten</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386AAD65"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w:t>
            </w:r>
            <w:r w:rsidR="00C53693">
              <w:rPr>
                <w:rFonts w:ascii="Arial" w:hAnsi="Arial" w:cs="Arial"/>
                <w:sz w:val="22"/>
              </w:rPr>
              <w:t xml:space="preserve"> Gruppen</w:t>
            </w:r>
            <w:r w:rsidRPr="007C6042">
              <w:rPr>
                <w:rFonts w:ascii="Arial" w:hAnsi="Arial" w:cs="Arial"/>
                <w:sz w:val="22"/>
              </w:rPr>
              <w:t>arbeit</w:t>
            </w:r>
          </w:p>
          <w:p w14:paraId="20960367" w14:textId="4C5A4354" w:rsidR="0029102E" w:rsidRDefault="00DF69DE" w:rsidP="00AB32A8">
            <w:pPr>
              <w:numPr>
                <w:ilvl w:val="0"/>
                <w:numId w:val="13"/>
              </w:numPr>
              <w:spacing w:after="0"/>
              <w:rPr>
                <w:rFonts w:ascii="Arial" w:hAnsi="Arial" w:cs="Arial"/>
                <w:sz w:val="22"/>
              </w:rPr>
            </w:pPr>
            <w:r w:rsidRPr="00DF69DE">
              <w:rPr>
                <w:rFonts w:ascii="Arial" w:hAnsi="Arial" w:cs="Arial"/>
                <w:sz w:val="22"/>
              </w:rPr>
              <w:t xml:space="preserve">selbstständiges Erarbeiten von Fachinhalten mithilfe </w:t>
            </w:r>
            <w:r w:rsidR="00E546ED" w:rsidRPr="00E546ED">
              <w:rPr>
                <w:rFonts w:ascii="Arial" w:hAnsi="Arial" w:cs="Arial"/>
                <w:sz w:val="22"/>
              </w:rPr>
              <w:t>der Informationsmaterialien</w:t>
            </w:r>
          </w:p>
          <w:p w14:paraId="4342197D" w14:textId="083B1BD5" w:rsidR="00291DF3" w:rsidRPr="007C6042" w:rsidRDefault="00E546ED" w:rsidP="00AB32A8">
            <w:pPr>
              <w:numPr>
                <w:ilvl w:val="0"/>
                <w:numId w:val="13"/>
              </w:numPr>
              <w:spacing w:after="0"/>
              <w:rPr>
                <w:rFonts w:ascii="Arial" w:hAnsi="Arial" w:cs="Arial"/>
                <w:sz w:val="22"/>
              </w:rPr>
            </w:pPr>
            <w:r w:rsidRPr="00E546ED">
              <w:rPr>
                <w:rFonts w:ascii="Arial" w:hAnsi="Arial" w:cs="Arial"/>
                <w:sz w:val="22"/>
              </w:rPr>
              <w:t>Durchführung einer Präsentation/eines Erklärvideos</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2228D9C4" w:rsidR="0029102E" w:rsidRPr="007C6042" w:rsidRDefault="0029102E" w:rsidP="00F228ED">
            <w:pPr>
              <w:spacing w:after="0"/>
              <w:rPr>
                <w:rFonts w:ascii="Arial" w:hAnsi="Arial" w:cs="Arial"/>
                <w:sz w:val="22"/>
              </w:rPr>
            </w:pPr>
            <w:r w:rsidRPr="007C6042">
              <w:rPr>
                <w:rFonts w:ascii="Arial" w:hAnsi="Arial" w:cs="Arial"/>
                <w:sz w:val="22"/>
              </w:rPr>
              <w:t xml:space="preserve">Arbeitsheft, </w:t>
            </w:r>
            <w:r w:rsidR="00E546ED">
              <w:rPr>
                <w:rFonts w:ascii="Arial" w:hAnsi="Arial" w:cs="Arial"/>
                <w:sz w:val="22"/>
              </w:rPr>
              <w:t xml:space="preserve">ggf. </w:t>
            </w:r>
            <w:r w:rsidR="00291DF3">
              <w:rPr>
                <w:rFonts w:ascii="Arial" w:hAnsi="Arial" w:cs="Arial"/>
                <w:sz w:val="22"/>
              </w:rPr>
              <w:t>Internet</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571D5A2E" w:rsidR="0029102E" w:rsidRPr="007C6042" w:rsidRDefault="00C66064" w:rsidP="00F228ED">
            <w:pPr>
              <w:rPr>
                <w:rFonts w:ascii="Arial" w:hAnsi="Arial" w:cs="Arial"/>
                <w:sz w:val="22"/>
              </w:rPr>
            </w:pPr>
            <w:r>
              <w:rPr>
                <w:rFonts w:ascii="Arial" w:hAnsi="Arial" w:cs="Arial"/>
                <w:sz w:val="22"/>
              </w:rPr>
              <w:t>281-293</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20384176" w:rsidR="0029102E" w:rsidRPr="007C6042" w:rsidRDefault="00E546ED" w:rsidP="00C53693">
            <w:pPr>
              <w:rPr>
                <w:rFonts w:ascii="Arial" w:hAnsi="Arial" w:cs="Arial"/>
                <w:b/>
                <w:sz w:val="22"/>
              </w:rPr>
            </w:pPr>
            <w:r w:rsidRPr="00E546ED">
              <w:rPr>
                <w:rFonts w:ascii="Arial" w:hAnsi="Arial" w:cs="Arial"/>
                <w:sz w:val="22"/>
              </w:rPr>
              <w:t>In der Ergebnissicherungsphase ist es von Bedeutung, die technische Ausstattung für die Durchführung eines Erklärvideos zu organisieren.</w:t>
            </w:r>
          </w:p>
        </w:tc>
      </w:tr>
    </w:tbl>
    <w:p w14:paraId="7C772CC4" w14:textId="77777777" w:rsidR="0029102E" w:rsidRPr="007C6042" w:rsidRDefault="0029102E" w:rsidP="00BC24E2">
      <w:pPr>
        <w:rPr>
          <w:rFonts w:ascii="Arial" w:hAnsi="Arial" w:cs="Arial"/>
        </w:rPr>
      </w:pPr>
    </w:p>
    <w:p w14:paraId="02FD5989" w14:textId="77777777" w:rsidR="009068EF" w:rsidRPr="007C6042" w:rsidRDefault="009068EF"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73B8301A" w14:textId="1DCBE667" w:rsidR="00E546ED" w:rsidRPr="00E546ED"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Die Schülerinnen und Schüler beschreiben und analysieren, welche Ziele bei einer Tourenplanung berücksichtigt werden sollten.</w:t>
            </w:r>
          </w:p>
          <w:p w14:paraId="2CDE17F6" w14:textId="7C1A4D41" w:rsidR="004830AE" w:rsidRPr="006B5358"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Die Beschreibung und die Analyse erfolgen in Gruppenarbeit.</w:t>
            </w:r>
          </w:p>
        </w:tc>
        <w:tc>
          <w:tcPr>
            <w:tcW w:w="2977" w:type="dxa"/>
            <w:tcBorders>
              <w:top w:val="nil"/>
            </w:tcBorders>
          </w:tcPr>
          <w:p w14:paraId="5F4A0DB5" w14:textId="0DBA9FCC" w:rsidR="004830AE" w:rsidRPr="006B5358" w:rsidRDefault="00E546ED" w:rsidP="003C4755">
            <w:pPr>
              <w:autoSpaceDE w:val="0"/>
              <w:autoSpaceDN w:val="0"/>
              <w:adjustRightInd w:val="0"/>
              <w:spacing w:after="0"/>
              <w:rPr>
                <w:rFonts w:ascii="Arial" w:hAnsi="Arial" w:cs="Arial"/>
                <w:sz w:val="22"/>
                <w:lang w:eastAsia="de-DE"/>
              </w:rPr>
            </w:pPr>
            <w:r w:rsidRPr="00E546ED">
              <w:rPr>
                <w:rFonts w:ascii="Arial" w:hAnsi="Arial" w:cs="Arial"/>
                <w:sz w:val="22"/>
                <w:lang w:eastAsia="de-DE"/>
              </w:rPr>
              <w:t>Initiierung und Beobachtung des Arbeitsprozesses; nach der Beschreibung und An</w:t>
            </w:r>
            <w:r>
              <w:rPr>
                <w:rFonts w:ascii="Arial" w:hAnsi="Arial" w:cs="Arial"/>
                <w:sz w:val="22"/>
                <w:lang w:eastAsia="de-DE"/>
              </w:rPr>
              <w:t>a</w:t>
            </w:r>
            <w:r w:rsidRPr="00E546ED">
              <w:rPr>
                <w:rFonts w:ascii="Arial" w:hAnsi="Arial" w:cs="Arial"/>
                <w:sz w:val="22"/>
                <w:lang w:eastAsia="de-DE"/>
              </w:rPr>
              <w:t>lyse durch die Schülerinnen und Schüler sollte ein erster Ergebnisabgleich vorgenommen werden.</w:t>
            </w:r>
          </w:p>
        </w:tc>
        <w:tc>
          <w:tcPr>
            <w:tcW w:w="2126" w:type="dxa"/>
            <w:tcBorders>
              <w:top w:val="nil"/>
            </w:tcBorders>
          </w:tcPr>
          <w:p w14:paraId="175664E8" w14:textId="77777777" w:rsidR="003C4755" w:rsidRDefault="004830AE" w:rsidP="00291DF3">
            <w:pPr>
              <w:numPr>
                <w:ilvl w:val="0"/>
                <w:numId w:val="8"/>
              </w:numPr>
              <w:spacing w:after="0"/>
              <w:ind w:left="287" w:hanging="287"/>
              <w:rPr>
                <w:rFonts w:ascii="Arial" w:hAnsi="Arial" w:cs="Arial"/>
                <w:sz w:val="22"/>
              </w:rPr>
            </w:pPr>
            <w:r w:rsidRPr="007C6042">
              <w:rPr>
                <w:rFonts w:ascii="Arial" w:hAnsi="Arial" w:cs="Arial"/>
                <w:sz w:val="22"/>
              </w:rPr>
              <w:t>Arbeitsheft</w:t>
            </w:r>
          </w:p>
          <w:p w14:paraId="36FCD4B0" w14:textId="6D4AD604" w:rsidR="00E546ED" w:rsidRPr="00291DF3" w:rsidRDefault="00E546ED" w:rsidP="00291DF3">
            <w:pPr>
              <w:numPr>
                <w:ilvl w:val="0"/>
                <w:numId w:val="8"/>
              </w:numPr>
              <w:spacing w:after="0"/>
              <w:ind w:left="287" w:hanging="287"/>
              <w:rPr>
                <w:rFonts w:ascii="Arial" w:hAnsi="Arial" w:cs="Arial"/>
                <w:sz w:val="22"/>
              </w:rPr>
            </w:pPr>
            <w:r>
              <w:rPr>
                <w:rFonts w:ascii="Arial" w:hAnsi="Arial" w:cs="Arial"/>
                <w:sz w:val="22"/>
              </w:rPr>
              <w:t>Lehrbuch</w:t>
            </w:r>
          </w:p>
        </w:tc>
      </w:tr>
      <w:tr w:rsidR="00E546ED" w:rsidRPr="007C6042" w14:paraId="4228B889" w14:textId="77777777" w:rsidTr="00EE4F60">
        <w:trPr>
          <w:trHeight w:val="56"/>
        </w:trPr>
        <w:tc>
          <w:tcPr>
            <w:tcW w:w="2235" w:type="dxa"/>
            <w:shd w:val="clear" w:color="auto" w:fill="auto"/>
          </w:tcPr>
          <w:p w14:paraId="36542F32" w14:textId="47834F0C" w:rsidR="00E546ED" w:rsidRPr="007C6042" w:rsidRDefault="00E546ED" w:rsidP="00F07E00">
            <w:pPr>
              <w:spacing w:after="0"/>
              <w:rPr>
                <w:rFonts w:ascii="Arial" w:hAnsi="Arial" w:cs="Arial"/>
                <w:b/>
                <w:sz w:val="22"/>
              </w:rPr>
            </w:pPr>
            <w:r>
              <w:rPr>
                <w:rFonts w:ascii="Arial" w:hAnsi="Arial" w:cs="Arial"/>
                <w:b/>
                <w:sz w:val="22"/>
              </w:rPr>
              <w:t>Informieren</w:t>
            </w:r>
          </w:p>
        </w:tc>
        <w:tc>
          <w:tcPr>
            <w:tcW w:w="3118" w:type="dxa"/>
            <w:tcBorders>
              <w:top w:val="nil"/>
            </w:tcBorders>
          </w:tcPr>
          <w:p w14:paraId="56A3587F" w14:textId="77777777" w:rsidR="00E546ED" w:rsidRPr="006B5358" w:rsidRDefault="00E546ED" w:rsidP="006B5358">
            <w:pPr>
              <w:autoSpaceDE w:val="0"/>
              <w:autoSpaceDN w:val="0"/>
              <w:adjustRightInd w:val="0"/>
              <w:spacing w:after="0"/>
              <w:rPr>
                <w:rFonts w:ascii="Arial" w:hAnsi="Arial" w:cs="Arial"/>
                <w:sz w:val="22"/>
                <w:lang w:eastAsia="de-DE"/>
              </w:rPr>
            </w:pPr>
          </w:p>
        </w:tc>
        <w:tc>
          <w:tcPr>
            <w:tcW w:w="2977" w:type="dxa"/>
            <w:tcBorders>
              <w:top w:val="nil"/>
            </w:tcBorders>
          </w:tcPr>
          <w:p w14:paraId="5386D6FA" w14:textId="2CF9C4D6" w:rsidR="00E546ED" w:rsidRPr="006B5358" w:rsidRDefault="00E546ED" w:rsidP="003C4755">
            <w:pPr>
              <w:autoSpaceDE w:val="0"/>
              <w:autoSpaceDN w:val="0"/>
              <w:adjustRightInd w:val="0"/>
              <w:spacing w:after="0"/>
              <w:rPr>
                <w:rFonts w:ascii="Arial" w:hAnsi="Arial" w:cs="Arial"/>
                <w:sz w:val="22"/>
                <w:lang w:eastAsia="de-DE"/>
              </w:rPr>
            </w:pPr>
            <w:r w:rsidRPr="00E546ED">
              <w:rPr>
                <w:rFonts w:ascii="Arial" w:hAnsi="Arial" w:cs="Arial"/>
                <w:sz w:val="22"/>
                <w:lang w:eastAsia="de-DE"/>
              </w:rPr>
              <w:t>Die Lehrkraft erläutert die Zielsetzung und den Ablauf der Lernsituation sowie den Einsatz möglicher Hilfsmittel.</w:t>
            </w:r>
          </w:p>
        </w:tc>
        <w:tc>
          <w:tcPr>
            <w:tcW w:w="2126" w:type="dxa"/>
            <w:tcBorders>
              <w:top w:val="nil"/>
            </w:tcBorders>
          </w:tcPr>
          <w:p w14:paraId="76F222AA" w14:textId="023A3444" w:rsidR="00E546ED" w:rsidRPr="007C6042" w:rsidRDefault="00E546ED" w:rsidP="00291DF3">
            <w:pPr>
              <w:numPr>
                <w:ilvl w:val="0"/>
                <w:numId w:val="8"/>
              </w:numPr>
              <w:spacing w:after="0"/>
              <w:ind w:left="287" w:hanging="287"/>
              <w:rPr>
                <w:rFonts w:ascii="Arial" w:hAnsi="Arial" w:cs="Arial"/>
                <w:sz w:val="22"/>
              </w:rPr>
            </w:pPr>
            <w:r>
              <w:rPr>
                <w:rFonts w:ascii="Arial" w:hAnsi="Arial" w:cs="Arial"/>
                <w:sz w:val="22"/>
              </w:rPr>
              <w:t>Lehrervortrag</w:t>
            </w:r>
          </w:p>
        </w:tc>
      </w:tr>
      <w:tr w:rsidR="007C6042" w:rsidRPr="0029102E" w14:paraId="45754363" w14:textId="77777777" w:rsidTr="00A85A41">
        <w:tc>
          <w:tcPr>
            <w:tcW w:w="2235" w:type="dxa"/>
            <w:tcBorders>
              <w:bottom w:val="single" w:sz="4" w:space="0" w:color="auto"/>
            </w:tcBorders>
          </w:tcPr>
          <w:p w14:paraId="48A53278" w14:textId="22E17D70" w:rsidR="004F408B" w:rsidRPr="0029102E" w:rsidRDefault="004F408B" w:rsidP="00A85A41">
            <w:pPr>
              <w:spacing w:after="0"/>
              <w:rPr>
                <w:rFonts w:ascii="Arial" w:hAnsi="Arial" w:cs="Arial"/>
                <w:sz w:val="22"/>
              </w:rPr>
            </w:pPr>
            <w:r w:rsidRPr="0029102E">
              <w:rPr>
                <w:rFonts w:ascii="Arial" w:hAnsi="Arial" w:cs="Arial"/>
                <w:b/>
                <w:sz w:val="22"/>
              </w:rPr>
              <w:t>Planen</w:t>
            </w:r>
          </w:p>
        </w:tc>
        <w:tc>
          <w:tcPr>
            <w:tcW w:w="3118" w:type="dxa"/>
            <w:tcBorders>
              <w:bottom w:val="single" w:sz="4" w:space="0" w:color="auto"/>
            </w:tcBorders>
          </w:tcPr>
          <w:p w14:paraId="1BE35CB0" w14:textId="343B98A2" w:rsidR="00E546ED" w:rsidRPr="00E546ED"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Die Schülerinnen und Schüler sammeln gemeinsam Kriterien, welche bei der Tourenplanung be</w:t>
            </w:r>
            <w:r>
              <w:rPr>
                <w:rFonts w:ascii="Arial" w:hAnsi="Arial" w:cs="Arial"/>
                <w:sz w:val="22"/>
                <w:lang w:eastAsia="de-DE"/>
              </w:rPr>
              <w:t>r</w:t>
            </w:r>
            <w:r w:rsidRPr="00E546ED">
              <w:rPr>
                <w:rFonts w:ascii="Arial" w:hAnsi="Arial" w:cs="Arial"/>
                <w:sz w:val="22"/>
                <w:lang w:eastAsia="de-DE"/>
              </w:rPr>
              <w:t>ücksichtigt werden müssen, damit die Belieferung der Kunden reibungslos verläuft. Diese Kriterien werden jeweils auf Karten notiert, geclustert und an einer Metaplanwand festgehalten.</w:t>
            </w:r>
          </w:p>
          <w:p w14:paraId="048E04D5" w14:textId="7C679570" w:rsidR="004F408B" w:rsidRPr="0029102E"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Dieser Aufgabenbereich ist in Gruppenarbeit durchzuführen.</w:t>
            </w:r>
          </w:p>
        </w:tc>
        <w:tc>
          <w:tcPr>
            <w:tcW w:w="2977" w:type="dxa"/>
            <w:tcBorders>
              <w:bottom w:val="single" w:sz="4" w:space="0" w:color="auto"/>
            </w:tcBorders>
          </w:tcPr>
          <w:p w14:paraId="575C0DAF" w14:textId="0BC9DC51" w:rsidR="004F408B" w:rsidRPr="0029102E" w:rsidRDefault="00E546ED" w:rsidP="003C4755">
            <w:pPr>
              <w:autoSpaceDE w:val="0"/>
              <w:autoSpaceDN w:val="0"/>
              <w:adjustRightInd w:val="0"/>
              <w:spacing w:after="0"/>
              <w:rPr>
                <w:rFonts w:ascii="Arial" w:hAnsi="Arial" w:cs="Arial"/>
                <w:sz w:val="22"/>
                <w:lang w:eastAsia="de-DE"/>
              </w:rPr>
            </w:pPr>
            <w:r w:rsidRPr="00E546ED">
              <w:rPr>
                <w:rFonts w:ascii="Arial" w:hAnsi="Arial" w:cs="Arial"/>
                <w:sz w:val="22"/>
                <w:lang w:eastAsia="de-DE"/>
              </w:rPr>
              <w:t>Initiierung und Beobachtung des Arbeitsprozesses; nach der Planung der zu berücksichtigenden Kriterien durch die Schülerinnen und Schüler sollte ein weiterer Ergebnisabgleich vorgenommen werden.</w:t>
            </w:r>
          </w:p>
        </w:tc>
        <w:tc>
          <w:tcPr>
            <w:tcW w:w="2126" w:type="dxa"/>
            <w:tcBorders>
              <w:bottom w:val="single" w:sz="4" w:space="0" w:color="auto"/>
            </w:tcBorders>
          </w:tcPr>
          <w:p w14:paraId="0185D628" w14:textId="77777777"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059BCF88" w14:textId="56545E75" w:rsidR="00291DF3" w:rsidRPr="00E546ED" w:rsidRDefault="003C4755" w:rsidP="00E546ED">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tc>
      </w:tr>
      <w:tr w:rsidR="00E546ED" w:rsidRPr="0029102E" w14:paraId="5208F146" w14:textId="77777777" w:rsidTr="00A85A41">
        <w:tc>
          <w:tcPr>
            <w:tcW w:w="2235" w:type="dxa"/>
            <w:tcBorders>
              <w:bottom w:val="single" w:sz="4" w:space="0" w:color="auto"/>
            </w:tcBorders>
          </w:tcPr>
          <w:p w14:paraId="4C881843" w14:textId="125028D3" w:rsidR="00E546ED" w:rsidRPr="0029102E" w:rsidRDefault="00E546ED" w:rsidP="00A85A41">
            <w:pPr>
              <w:spacing w:after="0"/>
              <w:rPr>
                <w:rFonts w:ascii="Arial" w:hAnsi="Arial" w:cs="Arial"/>
                <w:b/>
                <w:sz w:val="22"/>
              </w:rPr>
            </w:pPr>
            <w:r>
              <w:rPr>
                <w:rFonts w:ascii="Arial" w:hAnsi="Arial" w:cs="Arial"/>
                <w:b/>
                <w:sz w:val="22"/>
              </w:rPr>
              <w:t>Durchführen</w:t>
            </w:r>
          </w:p>
        </w:tc>
        <w:tc>
          <w:tcPr>
            <w:tcW w:w="3118" w:type="dxa"/>
            <w:tcBorders>
              <w:bottom w:val="single" w:sz="4" w:space="0" w:color="auto"/>
            </w:tcBorders>
          </w:tcPr>
          <w:p w14:paraId="67656CB9" w14:textId="77777777" w:rsidR="00E546ED" w:rsidRPr="00E546ED"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In Teams führen die Schülerinnen und Schüler selbstständig mithilfe der Informationsmaterialien eine Tourenplanung durch.</w:t>
            </w:r>
          </w:p>
          <w:p w14:paraId="1C17B129" w14:textId="09010CFC" w:rsidR="00E546ED" w:rsidRPr="0029102E"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Anschließend geben die Schülerinnen und Schüler einander ein sachgemäßes Feedback.</w:t>
            </w:r>
          </w:p>
        </w:tc>
        <w:tc>
          <w:tcPr>
            <w:tcW w:w="2977" w:type="dxa"/>
            <w:tcBorders>
              <w:bottom w:val="single" w:sz="4" w:space="0" w:color="auto"/>
            </w:tcBorders>
          </w:tcPr>
          <w:p w14:paraId="53F43E2C" w14:textId="70379DDE" w:rsidR="00E546ED" w:rsidRPr="0029102E" w:rsidRDefault="00E546ED" w:rsidP="003C4755">
            <w:pPr>
              <w:autoSpaceDE w:val="0"/>
              <w:autoSpaceDN w:val="0"/>
              <w:adjustRightInd w:val="0"/>
              <w:spacing w:after="0"/>
              <w:rPr>
                <w:rFonts w:ascii="Arial" w:hAnsi="Arial" w:cs="Arial"/>
                <w:sz w:val="22"/>
                <w:lang w:eastAsia="de-DE"/>
              </w:rPr>
            </w:pPr>
            <w:r w:rsidRPr="00E546ED">
              <w:rPr>
                <w:rFonts w:ascii="Arial" w:hAnsi="Arial" w:cs="Arial"/>
                <w:sz w:val="22"/>
                <w:lang w:eastAsia="de-DE"/>
              </w:rPr>
              <w:t>Initiierung und Beobachtung der Tourenplanung, Ergebnissicherung mithilfe der Übersichten „Tourenplanung“</w:t>
            </w:r>
          </w:p>
        </w:tc>
        <w:tc>
          <w:tcPr>
            <w:tcW w:w="2126" w:type="dxa"/>
            <w:tcBorders>
              <w:bottom w:val="single" w:sz="4" w:space="0" w:color="auto"/>
            </w:tcBorders>
          </w:tcPr>
          <w:p w14:paraId="5C01F460" w14:textId="108E5A22" w:rsidR="00E546ED" w:rsidRPr="0029102E" w:rsidRDefault="00E546ED" w:rsidP="00A85A41">
            <w:pPr>
              <w:numPr>
                <w:ilvl w:val="0"/>
                <w:numId w:val="11"/>
              </w:numPr>
              <w:spacing w:after="0"/>
              <w:ind w:left="287" w:hanging="283"/>
              <w:rPr>
                <w:rFonts w:ascii="Arial" w:hAnsi="Arial" w:cs="Arial"/>
                <w:sz w:val="22"/>
              </w:rPr>
            </w:pPr>
            <w:r>
              <w:rPr>
                <w:rFonts w:ascii="Arial" w:hAnsi="Arial" w:cs="Arial"/>
                <w:sz w:val="22"/>
              </w:rPr>
              <w:t>Plakat</w:t>
            </w:r>
          </w:p>
        </w:tc>
      </w:tr>
      <w:tr w:rsidR="004830AE" w:rsidRPr="007C6042" w14:paraId="115DCAD9" w14:textId="77777777" w:rsidTr="00EE4F60">
        <w:trPr>
          <w:trHeight w:val="1661"/>
        </w:trPr>
        <w:tc>
          <w:tcPr>
            <w:tcW w:w="2235" w:type="dxa"/>
            <w:tcBorders>
              <w:bottom w:val="single" w:sz="4" w:space="0" w:color="auto"/>
            </w:tcBorders>
          </w:tcPr>
          <w:p w14:paraId="3EA70289" w14:textId="77777777"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5DF39B47" w14:textId="6A05C796" w:rsidR="00E546ED" w:rsidRPr="00E546ED"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Die Schülerinnen und Schüler sollen die Aussage des Fuhrparkleiters bewerten. Sie sollen erkennen, dass je nach Lkw-Wahl bzw. Verfügbarkeit Mautkosten anfallen oder nicht. Ferner sollen sie erkennen, dass auch bei einer Lkw-Neuanschaffung darauf geachtet werden sollte, wie der Lkw beschaffen ist und ob er der Maut unterliegt oder nicht.</w:t>
            </w:r>
          </w:p>
          <w:p w14:paraId="281905E2" w14:textId="6598CFB4" w:rsidR="006B5358" w:rsidRPr="006B5358" w:rsidRDefault="00E546ED" w:rsidP="00E546ED">
            <w:pPr>
              <w:autoSpaceDE w:val="0"/>
              <w:autoSpaceDN w:val="0"/>
              <w:adjustRightInd w:val="0"/>
              <w:spacing w:after="0"/>
              <w:rPr>
                <w:rFonts w:ascii="Arial" w:hAnsi="Arial" w:cs="Arial"/>
                <w:sz w:val="22"/>
                <w:lang w:eastAsia="de-DE"/>
              </w:rPr>
            </w:pPr>
            <w:r w:rsidRPr="00E546ED">
              <w:rPr>
                <w:rFonts w:ascii="Arial" w:hAnsi="Arial" w:cs="Arial"/>
                <w:sz w:val="22"/>
                <w:lang w:eastAsia="de-DE"/>
              </w:rPr>
              <w:t>Dieser Aufgabenbereich ist in Gruppenarbeit durchzuführen.</w:t>
            </w:r>
          </w:p>
        </w:tc>
        <w:tc>
          <w:tcPr>
            <w:tcW w:w="2977" w:type="dxa"/>
            <w:tcBorders>
              <w:bottom w:val="single" w:sz="4" w:space="0" w:color="auto"/>
            </w:tcBorders>
          </w:tcPr>
          <w:p w14:paraId="630366D9" w14:textId="66D60EC3" w:rsidR="004830AE" w:rsidRPr="006B5358" w:rsidRDefault="00E546ED" w:rsidP="003C4755">
            <w:pPr>
              <w:autoSpaceDE w:val="0"/>
              <w:autoSpaceDN w:val="0"/>
              <w:adjustRightInd w:val="0"/>
              <w:spacing w:after="0"/>
              <w:rPr>
                <w:rFonts w:ascii="Arial" w:hAnsi="Arial" w:cs="Arial"/>
                <w:sz w:val="22"/>
                <w:lang w:eastAsia="de-DE"/>
              </w:rPr>
            </w:pPr>
            <w:r w:rsidRPr="00E546ED">
              <w:rPr>
                <w:rFonts w:ascii="Arial" w:hAnsi="Arial" w:cs="Arial"/>
                <w:sz w:val="22"/>
                <w:lang w:eastAsia="de-DE"/>
              </w:rPr>
              <w:t>Initiierung und Beobachtung des Arbeitsprozesses; nach der Bewertung durch die Schülerinnen und Schüler sollte ein weiterer Ergebnis-abgleich vorgenommen werden.</w:t>
            </w:r>
          </w:p>
        </w:tc>
        <w:tc>
          <w:tcPr>
            <w:tcW w:w="2126" w:type="dxa"/>
            <w:tcBorders>
              <w:bottom w:val="single" w:sz="4" w:space="0" w:color="auto"/>
            </w:tcBorders>
          </w:tcPr>
          <w:p w14:paraId="148D7212" w14:textId="60760D4B" w:rsidR="003C4755" w:rsidRPr="00E546ED" w:rsidRDefault="004830AE" w:rsidP="00E546ED">
            <w:pPr>
              <w:numPr>
                <w:ilvl w:val="0"/>
                <w:numId w:val="10"/>
              </w:numPr>
              <w:spacing w:after="0"/>
              <w:ind w:left="287" w:hanging="287"/>
              <w:rPr>
                <w:rFonts w:ascii="Arial" w:hAnsi="Arial" w:cs="Arial"/>
                <w:sz w:val="22"/>
              </w:rPr>
            </w:pPr>
            <w:r w:rsidRPr="007C6042">
              <w:rPr>
                <w:rFonts w:ascii="Arial" w:hAnsi="Arial" w:cs="Arial"/>
                <w:sz w:val="22"/>
              </w:rPr>
              <w:t>Arbeitsheft</w:t>
            </w:r>
          </w:p>
        </w:tc>
      </w:tr>
      <w:tr w:rsidR="004830AE" w:rsidRPr="007C6042" w14:paraId="3920702A" w14:textId="77777777" w:rsidTr="00FD5827">
        <w:trPr>
          <w:trHeight w:val="1916"/>
        </w:trPr>
        <w:tc>
          <w:tcPr>
            <w:tcW w:w="2235" w:type="dxa"/>
          </w:tcPr>
          <w:p w14:paraId="563BA40C" w14:textId="77777777" w:rsidR="004830AE" w:rsidRPr="007C6042" w:rsidRDefault="004830AE" w:rsidP="00F07E00">
            <w:pPr>
              <w:spacing w:after="0"/>
              <w:rPr>
                <w:rFonts w:ascii="Arial" w:hAnsi="Arial" w:cs="Arial"/>
                <w:b/>
                <w:sz w:val="22"/>
              </w:rPr>
            </w:pPr>
            <w:r w:rsidRPr="007C6042">
              <w:rPr>
                <w:rFonts w:ascii="Arial" w:hAnsi="Arial" w:cs="Arial"/>
                <w:b/>
                <w:sz w:val="22"/>
              </w:rPr>
              <w:lastRenderedPageBreak/>
              <w:t>Lernergebnisse sichern</w:t>
            </w:r>
          </w:p>
        </w:tc>
        <w:tc>
          <w:tcPr>
            <w:tcW w:w="3118" w:type="dxa"/>
          </w:tcPr>
          <w:p w14:paraId="4911498F" w14:textId="0A7F8622" w:rsidR="004F408B" w:rsidRPr="006B5358" w:rsidRDefault="00E546ED" w:rsidP="00CD09DC">
            <w:pPr>
              <w:autoSpaceDE w:val="0"/>
              <w:autoSpaceDN w:val="0"/>
              <w:adjustRightInd w:val="0"/>
              <w:spacing w:after="0"/>
              <w:rPr>
                <w:rFonts w:ascii="Arial" w:hAnsi="Arial" w:cs="Arial"/>
                <w:sz w:val="22"/>
                <w:lang w:eastAsia="de-DE"/>
              </w:rPr>
            </w:pPr>
            <w:r w:rsidRPr="00E546ED">
              <w:rPr>
                <w:rFonts w:ascii="Arial" w:hAnsi="Arial" w:cs="Arial"/>
                <w:sz w:val="22"/>
                <w:lang w:eastAsia="de-DE"/>
              </w:rPr>
              <w:t>Die Schülerinnen und Schüler erstellen in Gruppenarbeit ein Erklärvideo, in welchem die Ergebnisse der Tourenplanung dem Fuhrparkleiter, Herrn Schumacher, präsentiert werden.</w:t>
            </w:r>
          </w:p>
        </w:tc>
        <w:tc>
          <w:tcPr>
            <w:tcW w:w="2977" w:type="dxa"/>
          </w:tcPr>
          <w:p w14:paraId="373FCDB0" w14:textId="4B71F57C" w:rsidR="004830AE" w:rsidRPr="006B5358" w:rsidRDefault="00E546ED" w:rsidP="00CD09DC">
            <w:pPr>
              <w:autoSpaceDE w:val="0"/>
              <w:autoSpaceDN w:val="0"/>
              <w:adjustRightInd w:val="0"/>
              <w:spacing w:after="0"/>
              <w:rPr>
                <w:rFonts w:ascii="Arial" w:hAnsi="Arial" w:cs="Arial"/>
                <w:sz w:val="22"/>
                <w:lang w:eastAsia="de-DE"/>
              </w:rPr>
            </w:pPr>
            <w:r w:rsidRPr="00E546ED">
              <w:rPr>
                <w:rFonts w:ascii="Arial" w:hAnsi="Arial" w:cs="Arial"/>
                <w:sz w:val="22"/>
                <w:lang w:eastAsia="de-DE"/>
              </w:rPr>
              <w:t>Initiierung und Beobachtung des Arbeitsprozesses</w:t>
            </w:r>
          </w:p>
        </w:tc>
        <w:tc>
          <w:tcPr>
            <w:tcW w:w="2126" w:type="dxa"/>
          </w:tcPr>
          <w:p w14:paraId="790FFEE5" w14:textId="77777777" w:rsidR="004830AE"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p w14:paraId="09BD5A48" w14:textId="77777777" w:rsidR="00291DF3" w:rsidRDefault="00E546ED" w:rsidP="00F07E00">
            <w:pPr>
              <w:numPr>
                <w:ilvl w:val="0"/>
                <w:numId w:val="11"/>
              </w:numPr>
              <w:spacing w:after="0"/>
              <w:ind w:left="287" w:hanging="283"/>
              <w:rPr>
                <w:rFonts w:ascii="Arial" w:hAnsi="Arial" w:cs="Arial"/>
                <w:sz w:val="22"/>
              </w:rPr>
            </w:pPr>
            <w:r>
              <w:rPr>
                <w:rFonts w:ascii="Arial" w:hAnsi="Arial" w:cs="Arial"/>
                <w:sz w:val="22"/>
              </w:rPr>
              <w:t>Internet</w:t>
            </w:r>
          </w:p>
          <w:p w14:paraId="25C2B181" w14:textId="370762C1" w:rsidR="00E546ED" w:rsidRPr="007C6042" w:rsidRDefault="00E546ED" w:rsidP="00F07E00">
            <w:pPr>
              <w:numPr>
                <w:ilvl w:val="0"/>
                <w:numId w:val="11"/>
              </w:numPr>
              <w:spacing w:after="0"/>
              <w:ind w:left="287" w:hanging="283"/>
              <w:rPr>
                <w:rFonts w:ascii="Arial" w:hAnsi="Arial" w:cs="Arial"/>
                <w:sz w:val="22"/>
              </w:rPr>
            </w:pPr>
            <w:r>
              <w:rPr>
                <w:rFonts w:ascii="Arial" w:hAnsi="Arial" w:cs="Arial"/>
                <w:sz w:val="22"/>
              </w:rPr>
              <w:t>Tablet</w:t>
            </w:r>
          </w:p>
        </w:tc>
      </w:tr>
    </w:tbl>
    <w:p w14:paraId="2499DE0B" w14:textId="77777777" w:rsidR="0042395A" w:rsidRPr="008131FC" w:rsidRDefault="0042395A" w:rsidP="00820DCF">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2FF03" w14:textId="77777777" w:rsidR="003620A7" w:rsidRDefault="003620A7" w:rsidP="00CB2C06">
      <w:pPr>
        <w:spacing w:after="0"/>
      </w:pPr>
      <w:r>
        <w:separator/>
      </w:r>
    </w:p>
  </w:endnote>
  <w:endnote w:type="continuationSeparator" w:id="0">
    <w:p w14:paraId="3ADFD2D0" w14:textId="77777777" w:rsidR="003620A7" w:rsidRDefault="003620A7"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F7AAC" w14:textId="77777777" w:rsidR="003620A7" w:rsidRDefault="003620A7" w:rsidP="00CB2C06">
      <w:pPr>
        <w:spacing w:after="0"/>
      </w:pPr>
      <w:r>
        <w:separator/>
      </w:r>
    </w:p>
  </w:footnote>
  <w:footnote w:type="continuationSeparator" w:id="0">
    <w:p w14:paraId="7756FF68" w14:textId="77777777" w:rsidR="003620A7" w:rsidRDefault="003620A7"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A1CDE"/>
    <w:multiLevelType w:val="hybridMultilevel"/>
    <w:tmpl w:val="56F09D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C6009"/>
    <w:multiLevelType w:val="hybridMultilevel"/>
    <w:tmpl w:val="2A94C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3050C4"/>
    <w:multiLevelType w:val="hybridMultilevel"/>
    <w:tmpl w:val="8D2679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8442CB"/>
    <w:multiLevelType w:val="hybridMultilevel"/>
    <w:tmpl w:val="32C289E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9"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1"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987A5D"/>
    <w:multiLevelType w:val="hybridMultilevel"/>
    <w:tmpl w:val="198688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5"/>
  </w:num>
  <w:num w:numId="3">
    <w:abstractNumId w:val="6"/>
  </w:num>
  <w:num w:numId="4">
    <w:abstractNumId w:val="8"/>
  </w:num>
  <w:num w:numId="5">
    <w:abstractNumId w:val="1"/>
  </w:num>
  <w:num w:numId="6">
    <w:abstractNumId w:val="13"/>
  </w:num>
  <w:num w:numId="7">
    <w:abstractNumId w:val="10"/>
  </w:num>
  <w:num w:numId="8">
    <w:abstractNumId w:val="11"/>
  </w:num>
  <w:num w:numId="9">
    <w:abstractNumId w:val="16"/>
  </w:num>
  <w:num w:numId="10">
    <w:abstractNumId w:val="7"/>
  </w:num>
  <w:num w:numId="11">
    <w:abstractNumId w:val="2"/>
  </w:num>
  <w:num w:numId="12">
    <w:abstractNumId w:val="4"/>
  </w:num>
  <w:num w:numId="13">
    <w:abstractNumId w:val="9"/>
  </w:num>
  <w:num w:numId="14">
    <w:abstractNumId w:val="3"/>
  </w:num>
  <w:num w:numId="15">
    <w:abstractNumId w:val="0"/>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86CFD"/>
    <w:rsid w:val="001A40D0"/>
    <w:rsid w:val="001E426E"/>
    <w:rsid w:val="001F308C"/>
    <w:rsid w:val="0021284E"/>
    <w:rsid w:val="0022334D"/>
    <w:rsid w:val="00244092"/>
    <w:rsid w:val="00245B49"/>
    <w:rsid w:val="002535D6"/>
    <w:rsid w:val="0026377F"/>
    <w:rsid w:val="00265639"/>
    <w:rsid w:val="0029102E"/>
    <w:rsid w:val="00291DF3"/>
    <w:rsid w:val="00292705"/>
    <w:rsid w:val="002A6E4D"/>
    <w:rsid w:val="002B53D6"/>
    <w:rsid w:val="002B6037"/>
    <w:rsid w:val="002D6CED"/>
    <w:rsid w:val="00316363"/>
    <w:rsid w:val="003379E5"/>
    <w:rsid w:val="003442A7"/>
    <w:rsid w:val="00356BCE"/>
    <w:rsid w:val="003620A7"/>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42D94"/>
    <w:rsid w:val="00650092"/>
    <w:rsid w:val="00652C42"/>
    <w:rsid w:val="00673649"/>
    <w:rsid w:val="006B5358"/>
    <w:rsid w:val="006D3544"/>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0DCF"/>
    <w:rsid w:val="00823918"/>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11C"/>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66064"/>
    <w:rsid w:val="00C727DC"/>
    <w:rsid w:val="00C86F4B"/>
    <w:rsid w:val="00C92DF9"/>
    <w:rsid w:val="00CB1A67"/>
    <w:rsid w:val="00CB2C06"/>
    <w:rsid w:val="00CB7029"/>
    <w:rsid w:val="00CD0982"/>
    <w:rsid w:val="00CD09DC"/>
    <w:rsid w:val="00CD3E59"/>
    <w:rsid w:val="00CF4AAF"/>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DF69DE"/>
    <w:rsid w:val="00E37730"/>
    <w:rsid w:val="00E37B18"/>
    <w:rsid w:val="00E546ED"/>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629</Words>
  <Characters>3966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9</cp:revision>
  <cp:lastPrinted>2020-08-20T20:48:00Z</cp:lastPrinted>
  <dcterms:created xsi:type="dcterms:W3CDTF">2020-10-29T17:02:00Z</dcterms:created>
  <dcterms:modified xsi:type="dcterms:W3CDTF">2021-08-23T13:05:00Z</dcterms:modified>
</cp:coreProperties>
</file>